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D4563E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D4563E">
        <w:rPr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0CBA2" wp14:editId="4630E4B6">
                <wp:simplePos x="0" y="0"/>
                <wp:positionH relativeFrom="column">
                  <wp:posOffset>4271645</wp:posOffset>
                </wp:positionH>
                <wp:positionV relativeFrom="paragraph">
                  <wp:posOffset>-417830</wp:posOffset>
                </wp:positionV>
                <wp:extent cx="1882775" cy="276225"/>
                <wp:effectExtent l="0" t="0" r="22225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5C3" w:rsidRDefault="00CB45C3" w:rsidP="00D4563E">
                            <w:pPr>
                              <w:pStyle w:val="Standard"/>
                              <w:ind w:right="118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 xml:space="preserve">ПРОЕКТ </w:t>
                            </w:r>
                          </w:p>
                          <w:p w:rsidR="00CB45C3" w:rsidRPr="00D4563E" w:rsidRDefault="00CB45C3" w:rsidP="00D4563E">
                            <w:pPr>
                              <w:pStyle w:val="Standard"/>
                              <w:ind w:right="118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«В </w:t>
                            </w:r>
                            <w:proofErr w:type="spellStart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регистр</w:t>
                            </w:r>
                            <w:proofErr w:type="spellEnd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6.35pt;margin-top:-32.9pt;width:148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" strokecolor="white">
                <v:textbox style="mso-fit-shape-to-text:t">
                  <w:txbxContent>
                    <w:p w:rsidR="00CB45C3" w:rsidRDefault="00CB45C3" w:rsidP="00D4563E">
                      <w:pPr>
                        <w:pStyle w:val="Standard"/>
                        <w:ind w:right="118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 xml:space="preserve">ПРОЕКТ </w:t>
                      </w:r>
                    </w:p>
                    <w:p w:rsidR="00CB45C3" w:rsidRPr="00D4563E" w:rsidRDefault="00CB45C3" w:rsidP="00D4563E">
                      <w:pPr>
                        <w:pStyle w:val="Standard"/>
                        <w:ind w:right="118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«В </w:t>
                      </w:r>
                      <w:proofErr w:type="spellStart"/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регистр</w:t>
                      </w:r>
                      <w:proofErr w:type="spellEnd"/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8ED2E3B" wp14:editId="2E134A94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6E30F8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101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07"/>
        <w:gridCol w:w="4907"/>
        <w:gridCol w:w="4659"/>
      </w:tblGrid>
      <w:tr w:rsidR="000C58F0" w:rsidRPr="00A80D6A" w:rsidTr="000C58F0">
        <w:trPr>
          <w:trHeight w:val="227"/>
        </w:trPr>
        <w:tc>
          <w:tcPr>
            <w:tcW w:w="1266" w:type="pct"/>
          </w:tcPr>
          <w:p w:rsidR="000C58F0" w:rsidRPr="00D54F4E" w:rsidRDefault="000C58F0" w:rsidP="000C58F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1266" w:type="pct"/>
          </w:tcPr>
          <w:p w:rsidR="000C58F0" w:rsidRPr="00D54F4E" w:rsidRDefault="000C58F0" w:rsidP="000C58F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   </w:t>
            </w:r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  <w:tc>
          <w:tcPr>
            <w:tcW w:w="1266" w:type="pct"/>
          </w:tcPr>
          <w:p w:rsidR="000C58F0" w:rsidRPr="000C58F0" w:rsidRDefault="000C58F0" w:rsidP="000C58F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val="en-US" w:eastAsia="ru-RU"/>
              </w:rPr>
            </w:pPr>
          </w:p>
        </w:tc>
        <w:tc>
          <w:tcPr>
            <w:tcW w:w="1203" w:type="pct"/>
          </w:tcPr>
          <w:p w:rsidR="000C58F0" w:rsidRPr="00A80D6A" w:rsidRDefault="000C58F0" w:rsidP="000C58F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</w:tr>
    </w:tbl>
    <w:p w:rsidR="00A80D6A" w:rsidRPr="00C70B9B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val="en-US" w:eastAsia="en-US"/>
        </w:rPr>
      </w:pPr>
    </w:p>
    <w:p w:rsidR="00A80D6A" w:rsidRPr="00C70B9B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eastAsia="en-US"/>
        </w:rPr>
      </w:pPr>
    </w:p>
    <w:p w:rsidR="00CF7445" w:rsidRDefault="00CF7445" w:rsidP="00C70B9B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>О внесении изменений в постановление</w:t>
      </w:r>
    </w:p>
    <w:p w:rsidR="00CF7445" w:rsidRDefault="00CF7445" w:rsidP="00C70B9B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Югорска </w:t>
      </w:r>
    </w:p>
    <w:p w:rsidR="00D4563E" w:rsidRPr="00CF7445" w:rsidRDefault="00CF7445" w:rsidP="00C70B9B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 16.12.2024 № 2147-п «</w:t>
      </w:r>
      <w:r w:rsidR="00C70B9B" w:rsidRPr="00CF7445">
        <w:rPr>
          <w:rFonts w:ascii="PT Astra Serif" w:eastAsia="Calibri" w:hAnsi="PT Astra Serif"/>
          <w:sz w:val="28"/>
          <w:szCs w:val="28"/>
          <w:lang w:eastAsia="en-US"/>
        </w:rPr>
        <w:t>О муниципальной</w:t>
      </w:r>
      <w:r w:rsidR="006E30F8" w:rsidRPr="00CF7445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70B9B" w:rsidRPr="00CF7445" w:rsidRDefault="00C70B9B" w:rsidP="00C70B9B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>программе города Югорска</w:t>
      </w:r>
    </w:p>
    <w:p w:rsidR="00C70B9B" w:rsidRPr="00CF7445" w:rsidRDefault="00C70B9B" w:rsidP="00C70B9B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>«Развитие образования»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CC0F2C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F7445" w:rsidRDefault="00CB45C3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На основании постановления администрации города Югорска от 22.11.2024 № 2017-п «О реорганизации муниципального казенного учреждения «Централизованная бухгалтерия» в форме присоединения к нему муниципального казенного учреждения «Централизованная бухгалтерия учреждений образования», в </w:t>
      </w:r>
      <w:r w:rsidR="00CF7445" w:rsidRPr="00CF7445">
        <w:rPr>
          <w:rFonts w:ascii="PT Astra Serif" w:hAnsi="PT Astra Serif"/>
          <w:sz w:val="28"/>
          <w:szCs w:val="28"/>
          <w:lang w:eastAsia="ru-RU"/>
        </w:rPr>
        <w:t>соответствии с постановлением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реализации», в целях повышения эффективности реализации муниципальной программы:</w:t>
      </w:r>
      <w:proofErr w:type="gramEnd"/>
    </w:p>
    <w:p w:rsidR="00CF7445" w:rsidRDefault="00C70B9B" w:rsidP="0009143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r w:rsidR="00CF7445">
        <w:rPr>
          <w:rFonts w:ascii="PT Astra Serif" w:eastAsia="Calibri" w:hAnsi="PT Astra Serif"/>
          <w:sz w:val="28"/>
          <w:szCs w:val="28"/>
          <w:lang w:eastAsia="en-US"/>
        </w:rPr>
        <w:t>Внести</w:t>
      </w:r>
      <w:r w:rsidR="006F73F3" w:rsidRPr="006F73F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15758">
        <w:rPr>
          <w:rFonts w:ascii="PT Astra Serif" w:eastAsia="Calibri" w:hAnsi="PT Astra Serif"/>
          <w:sz w:val="28"/>
          <w:szCs w:val="28"/>
          <w:lang w:eastAsia="en-US"/>
        </w:rPr>
        <w:t xml:space="preserve">в приложение к постановлению администрации города Югорска от 16.12.2024 № 2147-п </w:t>
      </w:r>
      <w:r w:rsidR="0009143C" w:rsidRPr="0009143C">
        <w:rPr>
          <w:rFonts w:ascii="PT Astra Serif" w:eastAsia="Calibri" w:hAnsi="PT Astra Serif"/>
          <w:sz w:val="28"/>
          <w:szCs w:val="28"/>
          <w:lang w:eastAsia="en-US"/>
        </w:rPr>
        <w:t>«О муниципальной программе города Югорска</w:t>
      </w:r>
      <w:r w:rsidR="0009143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9143C" w:rsidRPr="0009143C">
        <w:rPr>
          <w:rFonts w:ascii="PT Astra Serif" w:eastAsia="Calibri" w:hAnsi="PT Astra Serif"/>
          <w:sz w:val="28"/>
          <w:szCs w:val="28"/>
          <w:lang w:eastAsia="en-US"/>
        </w:rPr>
        <w:t>«Развитие образования»</w:t>
      </w:r>
      <w:r w:rsidR="0009143C">
        <w:rPr>
          <w:rFonts w:ascii="PT Astra Serif" w:eastAsia="Calibri" w:hAnsi="PT Astra Serif"/>
          <w:sz w:val="28"/>
          <w:szCs w:val="28"/>
          <w:lang w:eastAsia="en-US"/>
        </w:rPr>
        <w:t xml:space="preserve"> следующие изменения:</w:t>
      </w:r>
    </w:p>
    <w:p w:rsidR="0068543A" w:rsidRDefault="00CF7445" w:rsidP="00CF744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315758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CF7445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68543A">
        <w:rPr>
          <w:rFonts w:ascii="PT Astra Serif" w:eastAsia="Calibri" w:hAnsi="PT Astra Serif"/>
          <w:sz w:val="28"/>
          <w:szCs w:val="28"/>
          <w:lang w:eastAsia="en-US"/>
        </w:rPr>
        <w:t>В раздел 4 «</w:t>
      </w:r>
      <w:r w:rsidR="0068543A" w:rsidRPr="0068543A">
        <w:rPr>
          <w:rFonts w:ascii="PT Astra Serif" w:eastAsia="Calibri" w:hAnsi="PT Astra Serif"/>
          <w:sz w:val="28"/>
          <w:szCs w:val="28"/>
          <w:lang w:eastAsia="en-US"/>
        </w:rPr>
        <w:t>Структура муниципальной программы</w:t>
      </w:r>
      <w:r w:rsidR="0068543A">
        <w:rPr>
          <w:rFonts w:ascii="PT Astra Serif" w:eastAsia="Calibri" w:hAnsi="PT Astra Serif"/>
          <w:sz w:val="28"/>
          <w:szCs w:val="28"/>
          <w:lang w:eastAsia="en-US"/>
        </w:rPr>
        <w:t>»:</w:t>
      </w:r>
    </w:p>
    <w:p w:rsidR="00CB45C3" w:rsidRDefault="00CF7445" w:rsidP="00CF744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68543A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CF7445">
        <w:rPr>
          <w:rFonts w:ascii="PT Astra Serif" w:eastAsia="Calibri" w:hAnsi="PT Astra Serif"/>
          <w:sz w:val="28"/>
          <w:szCs w:val="28"/>
          <w:lang w:eastAsia="en-US"/>
        </w:rPr>
        <w:t>.1.</w:t>
      </w:r>
      <w:r w:rsidR="00D756B6">
        <w:rPr>
          <w:rFonts w:ascii="PT Astra Serif" w:eastAsia="Calibri" w:hAnsi="PT Astra Serif"/>
          <w:sz w:val="28"/>
          <w:szCs w:val="28"/>
          <w:lang w:eastAsia="en-US"/>
        </w:rPr>
        <w:t>С</w:t>
      </w:r>
      <w:r w:rsidRPr="00CF7445">
        <w:rPr>
          <w:rFonts w:ascii="PT Astra Serif" w:eastAsia="Calibri" w:hAnsi="PT Astra Serif"/>
          <w:sz w:val="28"/>
          <w:szCs w:val="28"/>
          <w:lang w:eastAsia="en-US"/>
        </w:rPr>
        <w:t>трок</w:t>
      </w:r>
      <w:r w:rsidR="0068543A"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CF7445">
        <w:rPr>
          <w:rFonts w:ascii="PT Astra Serif" w:eastAsia="Calibri" w:hAnsi="PT Astra Serif"/>
          <w:sz w:val="28"/>
          <w:szCs w:val="28"/>
          <w:lang w:eastAsia="en-US"/>
        </w:rPr>
        <w:t xml:space="preserve"> 3.</w:t>
      </w:r>
      <w:r w:rsidR="00315758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Pr="00CF74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CB45C3">
        <w:rPr>
          <w:rFonts w:ascii="PT Astra Serif" w:eastAsia="Calibri" w:hAnsi="PT Astra Serif"/>
          <w:sz w:val="28"/>
          <w:szCs w:val="28"/>
          <w:lang w:eastAsia="en-US"/>
        </w:rPr>
        <w:t xml:space="preserve">изложить в </w:t>
      </w:r>
      <w:r w:rsidR="00D756B6">
        <w:rPr>
          <w:rFonts w:ascii="PT Astra Serif" w:eastAsia="Calibri" w:hAnsi="PT Astra Serif"/>
          <w:sz w:val="28"/>
          <w:szCs w:val="28"/>
          <w:lang w:eastAsia="en-US"/>
        </w:rPr>
        <w:t>следующей</w:t>
      </w:r>
      <w:r w:rsidR="00CB45C3">
        <w:rPr>
          <w:rFonts w:ascii="PT Astra Serif" w:eastAsia="Calibri" w:hAnsi="PT Astra Serif"/>
          <w:sz w:val="28"/>
          <w:szCs w:val="28"/>
          <w:lang w:eastAsia="en-US"/>
        </w:rPr>
        <w:t xml:space="preserve"> редакции:</w:t>
      </w:r>
    </w:p>
    <w:p w:rsidR="00CB45C3" w:rsidRDefault="00CB45C3" w:rsidP="00CF744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120"/>
        <w:gridCol w:w="2879"/>
      </w:tblGrid>
      <w:tr w:rsidR="00CB45C3" w:rsidRPr="005C30C9" w:rsidTr="00CB45C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5C30C9" w:rsidRDefault="00296597" w:rsidP="00CB45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5C3" w:rsidRPr="005C30C9" w:rsidRDefault="00CB45C3" w:rsidP="00CB45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«Финансовое и организационно-методическое обеспечение функционирования муниципальной системы образования»</w:t>
            </w:r>
          </w:p>
        </w:tc>
      </w:tr>
      <w:tr w:rsidR="00CB45C3" w:rsidRPr="005C30C9" w:rsidTr="00CB45C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Pr="005C30C9" w:rsidRDefault="00CB45C3" w:rsidP="00CB45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3" w:rsidRDefault="00CB45C3" w:rsidP="00CB45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proofErr w:type="gramStart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за реализацию: Управление образования</w:t>
            </w:r>
          </w:p>
          <w:p w:rsidR="00CB45C3" w:rsidRPr="005C30C9" w:rsidRDefault="00CB45C3" w:rsidP="00CB45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Соисполнитель: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D756B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Департамент финансов администрации города Югорска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5C3" w:rsidRPr="005C30C9" w:rsidRDefault="00CB45C3" w:rsidP="00CB45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5C30C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</w:tbl>
    <w:p w:rsidR="00296597" w:rsidRDefault="00296597" w:rsidP="00296597">
      <w:pPr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 w:rsidR="00CF7445" w:rsidRDefault="0068543A" w:rsidP="00CF744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1.1.2.</w:t>
      </w:r>
      <w:r w:rsidR="00CF7445" w:rsidRPr="00CF74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68543A">
        <w:rPr>
          <w:rFonts w:ascii="PT Astra Serif" w:eastAsia="Calibri" w:hAnsi="PT Astra Serif"/>
          <w:sz w:val="28"/>
          <w:szCs w:val="28"/>
          <w:lang w:eastAsia="en-US"/>
        </w:rPr>
        <w:t xml:space="preserve">В графе «Краткое описание ожидаемых эффектов от реализации задачи структурного элемента» строку </w:t>
      </w:r>
      <w:r>
        <w:rPr>
          <w:rFonts w:ascii="PT Astra Serif" w:eastAsia="Calibri" w:hAnsi="PT Astra Serif"/>
          <w:sz w:val="28"/>
          <w:szCs w:val="28"/>
          <w:lang w:eastAsia="en-US"/>
        </w:rPr>
        <w:t>3.3.1 дополнить словами «</w:t>
      </w:r>
      <w:r w:rsidR="00E142C9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F66DC7" w:rsidRPr="00F66DC7">
        <w:rPr>
          <w:rFonts w:ascii="PT Astra Serif" w:eastAsia="Calibri" w:hAnsi="PT Astra Serif"/>
          <w:sz w:val="28"/>
          <w:szCs w:val="28"/>
          <w:lang w:eastAsia="en-US"/>
        </w:rPr>
        <w:t>дминистрирование переданного полномочия</w:t>
      </w:r>
      <w:r w:rsidR="00F66DC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142C9">
        <w:rPr>
          <w:rFonts w:ascii="PT Astra Serif" w:eastAsia="Calibri" w:hAnsi="PT Astra Serif"/>
          <w:sz w:val="28"/>
          <w:szCs w:val="28"/>
          <w:lang w:eastAsia="en-US"/>
        </w:rPr>
        <w:t>по</w:t>
      </w:r>
      <w:r w:rsidR="00E142C9" w:rsidRPr="00E142C9">
        <w:rPr>
          <w:rFonts w:ascii="PT Astra Serif" w:eastAsia="Calibri" w:hAnsi="PT Astra Serif"/>
          <w:sz w:val="28"/>
          <w:szCs w:val="28"/>
          <w:lang w:eastAsia="en-US"/>
        </w:rPr>
        <w:t xml:space="preserve"> предоставлени</w:t>
      </w:r>
      <w:r w:rsidR="00E142C9">
        <w:rPr>
          <w:rFonts w:ascii="PT Astra Serif" w:eastAsia="Calibri" w:hAnsi="PT Astra Serif"/>
          <w:sz w:val="28"/>
          <w:szCs w:val="28"/>
          <w:lang w:eastAsia="en-US"/>
        </w:rPr>
        <w:t>ю</w:t>
      </w:r>
      <w:r w:rsidR="00E142C9" w:rsidRPr="00E142C9">
        <w:rPr>
          <w:rFonts w:ascii="PT Astra Serif" w:eastAsia="Calibri" w:hAnsi="PT Astra Serif"/>
          <w:sz w:val="28"/>
          <w:szCs w:val="28"/>
          <w:lang w:eastAsia="en-US"/>
        </w:rPr>
        <w:t xml:space="preserve"> компенсации части родительской платы, компенсации расходов в связи </w:t>
      </w:r>
      <w:proofErr w:type="gramStart"/>
      <w:r w:rsidR="00E142C9" w:rsidRPr="00E142C9">
        <w:rPr>
          <w:rFonts w:ascii="PT Astra Serif" w:eastAsia="Calibri" w:hAnsi="PT Astra Serif"/>
          <w:sz w:val="28"/>
          <w:szCs w:val="28"/>
          <w:lang w:eastAsia="en-US"/>
        </w:rPr>
        <w:t>с</w:t>
      </w:r>
      <w:proofErr w:type="gramEnd"/>
      <w:r w:rsidR="00E142C9" w:rsidRPr="00E142C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142C9" w:rsidRPr="00E142C9">
        <w:rPr>
          <w:rFonts w:ascii="PT Astra Serif" w:eastAsia="Calibri" w:hAnsi="PT Astra Serif"/>
          <w:sz w:val="28"/>
          <w:szCs w:val="28"/>
          <w:lang w:eastAsia="en-US"/>
        </w:rPr>
        <w:lastRenderedPageBreak/>
        <w:t>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</w:r>
      <w:r w:rsidR="00E142C9"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 w:rsidR="00C70B9B" w:rsidRPr="00C70B9B" w:rsidRDefault="00E142C9" w:rsidP="00C70B9B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C70B9B" w:rsidRPr="00C70B9B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7232C7" w:rsidRPr="007232C7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</w:t>
      </w:r>
      <w:r w:rsidR="00875C0B">
        <w:rPr>
          <w:rFonts w:ascii="PT Astra Serif" w:hAnsi="PT Astra Serif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7232C7" w:rsidRPr="007232C7">
        <w:rPr>
          <w:rFonts w:ascii="PT Astra Serif" w:hAnsi="PT Astra Serif"/>
          <w:sz w:val="28"/>
          <w:szCs w:val="28"/>
          <w:lang w:eastAsia="ru-RU"/>
        </w:rPr>
        <w:t>разместить на официальном сайте органов местног</w:t>
      </w:r>
      <w:r w:rsidR="007232C7">
        <w:rPr>
          <w:rFonts w:ascii="PT Astra Serif" w:hAnsi="PT Astra Serif"/>
          <w:sz w:val="28"/>
          <w:szCs w:val="28"/>
          <w:lang w:eastAsia="ru-RU"/>
        </w:rPr>
        <w:t xml:space="preserve">о самоуправления города Югорска </w:t>
      </w:r>
      <w:r w:rsidR="00C70B9B" w:rsidRPr="00C70B9B">
        <w:rPr>
          <w:rFonts w:ascii="PT Astra Serif" w:hAnsi="PT Astra Serif"/>
          <w:sz w:val="28"/>
          <w:szCs w:val="28"/>
          <w:lang w:eastAsia="ru-RU"/>
        </w:rPr>
        <w:t>и в государственной автоматизированной системе «Управление».</w:t>
      </w:r>
    </w:p>
    <w:p w:rsidR="00C70B9B" w:rsidRPr="00C70B9B" w:rsidRDefault="00E142C9" w:rsidP="00C70B9B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C70B9B" w:rsidRPr="00C70B9B">
        <w:rPr>
          <w:rFonts w:ascii="PT Astra Serif" w:hAnsi="PT Astra Serif"/>
          <w:sz w:val="28"/>
          <w:szCs w:val="28"/>
          <w:lang w:eastAsia="ru-RU"/>
        </w:rPr>
        <w:t>. Настоящее постановление вступает в силу после его официального опубликования</w:t>
      </w:r>
      <w:r w:rsidRPr="00E142C9">
        <w:t xml:space="preserve"> </w:t>
      </w:r>
      <w:r w:rsidRPr="00E142C9">
        <w:rPr>
          <w:rFonts w:ascii="PT Astra Serif" w:hAnsi="PT Astra Serif"/>
          <w:sz w:val="28"/>
          <w:szCs w:val="28"/>
          <w:lang w:eastAsia="ru-RU"/>
        </w:rPr>
        <w:t>и распространяется на правоотношения, возникшие с</w:t>
      </w:r>
      <w:r>
        <w:rPr>
          <w:rFonts w:ascii="PT Astra Serif" w:hAnsi="PT Astra Serif"/>
          <w:sz w:val="28"/>
          <w:szCs w:val="28"/>
          <w:lang w:eastAsia="ru-RU"/>
        </w:rPr>
        <w:t xml:space="preserve"> 10</w:t>
      </w:r>
      <w:r w:rsidR="00BB7AE8">
        <w:rPr>
          <w:rFonts w:ascii="PT Astra Serif" w:hAnsi="PT Astra Serif"/>
          <w:sz w:val="28"/>
          <w:szCs w:val="28"/>
          <w:lang w:eastAsia="ru-RU"/>
        </w:rPr>
        <w:t>.0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="00BB7AE8">
        <w:rPr>
          <w:rFonts w:ascii="PT Astra Serif" w:hAnsi="PT Astra Serif"/>
          <w:sz w:val="28"/>
          <w:szCs w:val="28"/>
          <w:lang w:eastAsia="ru-RU"/>
        </w:rPr>
        <w:t>.2025</w:t>
      </w:r>
      <w:r w:rsidR="00D41C45">
        <w:rPr>
          <w:rFonts w:ascii="PT Astra Serif" w:hAnsi="PT Astra Serif"/>
          <w:sz w:val="28"/>
          <w:szCs w:val="28"/>
          <w:lang w:eastAsia="ru-RU"/>
        </w:rPr>
        <w:t>.</w:t>
      </w:r>
    </w:p>
    <w:p w:rsidR="00C70B9B" w:rsidRPr="00C70B9B" w:rsidRDefault="00E142C9" w:rsidP="00C70B9B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="00C70B9B" w:rsidRPr="00C70B9B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="00C70B9B" w:rsidRPr="00C70B9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C70B9B" w:rsidRPr="00C70B9B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Югорска </w:t>
      </w:r>
      <w:proofErr w:type="spellStart"/>
      <w:r w:rsidR="00C70B9B" w:rsidRPr="00C70B9B">
        <w:rPr>
          <w:rFonts w:ascii="PT Astra Serif" w:hAnsi="PT Astra Serif"/>
          <w:sz w:val="28"/>
          <w:szCs w:val="28"/>
          <w:lang w:eastAsia="ru-RU"/>
        </w:rPr>
        <w:t>Носкову</w:t>
      </w:r>
      <w:proofErr w:type="spellEnd"/>
      <w:r w:rsidR="00C70B9B" w:rsidRPr="00C70B9B">
        <w:rPr>
          <w:rFonts w:ascii="PT Astra Serif" w:hAnsi="PT Astra Serif"/>
          <w:sz w:val="28"/>
          <w:szCs w:val="28"/>
          <w:lang w:eastAsia="ru-RU"/>
        </w:rPr>
        <w:t xml:space="preserve"> Л.И.</w:t>
      </w:r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9D583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281D2B" wp14:editId="68F3D283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94615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6F1E485"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CDFC7E6" wp14:editId="6004BA5D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41C45" w:rsidRDefault="00D41C45" w:rsidP="005371D9">
      <w:pPr>
        <w:rPr>
          <w:rFonts w:ascii="PT Astra Serif" w:hAnsi="PT Astra Serif"/>
          <w:sz w:val="28"/>
          <w:szCs w:val="26"/>
        </w:rPr>
        <w:sectPr w:rsidR="00D41C45" w:rsidSect="00D31717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B7AE8" w:rsidRDefault="00BB7AE8" w:rsidP="00D756B6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sectPr w:rsidR="00BB7AE8" w:rsidSect="00D756B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C5" w:rsidRDefault="00281DC5" w:rsidP="003C5141">
      <w:r>
        <w:separator/>
      </w:r>
    </w:p>
  </w:endnote>
  <w:endnote w:type="continuationSeparator" w:id="0">
    <w:p w:rsidR="00281DC5" w:rsidRDefault="00281DC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C5" w:rsidRDefault="00281DC5" w:rsidP="003C5141">
      <w:r>
        <w:separator/>
      </w:r>
    </w:p>
  </w:footnote>
  <w:footnote w:type="continuationSeparator" w:id="0">
    <w:p w:rsidR="00281DC5" w:rsidRDefault="00281DC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414556"/>
      <w:docPartObj>
        <w:docPartGallery w:val="Page Numbers (Top of Page)"/>
        <w:docPartUnique/>
      </w:docPartObj>
    </w:sdtPr>
    <w:sdtEndPr/>
    <w:sdtContent>
      <w:p w:rsidR="00CB45C3" w:rsidRDefault="00CB45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C0B">
          <w:rPr>
            <w:noProof/>
          </w:rPr>
          <w:t>2</w:t>
        </w:r>
        <w:r>
          <w:fldChar w:fldCharType="end"/>
        </w:r>
      </w:p>
    </w:sdtContent>
  </w:sdt>
  <w:p w:rsidR="00CB45C3" w:rsidRDefault="00CB45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4165"/>
    <w:rsid w:val="000713DF"/>
    <w:rsid w:val="00075ADB"/>
    <w:rsid w:val="00080A75"/>
    <w:rsid w:val="0009143C"/>
    <w:rsid w:val="00093B4A"/>
    <w:rsid w:val="000A0E8D"/>
    <w:rsid w:val="000A35A6"/>
    <w:rsid w:val="000A3EE0"/>
    <w:rsid w:val="000A55CF"/>
    <w:rsid w:val="000B72E3"/>
    <w:rsid w:val="000C2EA5"/>
    <w:rsid w:val="000C58F0"/>
    <w:rsid w:val="000F59DC"/>
    <w:rsid w:val="00101353"/>
    <w:rsid w:val="0010333B"/>
    <w:rsid w:val="00103EAF"/>
    <w:rsid w:val="0010401B"/>
    <w:rsid w:val="001077B0"/>
    <w:rsid w:val="001177F8"/>
    <w:rsid w:val="00120C18"/>
    <w:rsid w:val="0012464B"/>
    <w:rsid w:val="001257C7"/>
    <w:rsid w:val="00130691"/>
    <w:rsid w:val="001347D7"/>
    <w:rsid w:val="001356EA"/>
    <w:rsid w:val="00137D31"/>
    <w:rsid w:val="00140D6B"/>
    <w:rsid w:val="00142015"/>
    <w:rsid w:val="0015013C"/>
    <w:rsid w:val="00153BB3"/>
    <w:rsid w:val="001555AB"/>
    <w:rsid w:val="00163DE1"/>
    <w:rsid w:val="00180097"/>
    <w:rsid w:val="0018017D"/>
    <w:rsid w:val="001815D7"/>
    <w:rsid w:val="00184ECA"/>
    <w:rsid w:val="001C2C96"/>
    <w:rsid w:val="001C425F"/>
    <w:rsid w:val="001E71AE"/>
    <w:rsid w:val="00204563"/>
    <w:rsid w:val="00212271"/>
    <w:rsid w:val="0021641A"/>
    <w:rsid w:val="00222AEC"/>
    <w:rsid w:val="00224E69"/>
    <w:rsid w:val="0023409D"/>
    <w:rsid w:val="00241BAB"/>
    <w:rsid w:val="00256A87"/>
    <w:rsid w:val="002610C0"/>
    <w:rsid w:val="00271EA8"/>
    <w:rsid w:val="00281DC5"/>
    <w:rsid w:val="00285C61"/>
    <w:rsid w:val="00291FB5"/>
    <w:rsid w:val="00296597"/>
    <w:rsid w:val="00296E8C"/>
    <w:rsid w:val="002A4D9E"/>
    <w:rsid w:val="002B4C23"/>
    <w:rsid w:val="002C056F"/>
    <w:rsid w:val="002C0FC8"/>
    <w:rsid w:val="002C54B5"/>
    <w:rsid w:val="002E109A"/>
    <w:rsid w:val="002E7803"/>
    <w:rsid w:val="002F2612"/>
    <w:rsid w:val="002F5129"/>
    <w:rsid w:val="00301980"/>
    <w:rsid w:val="00303324"/>
    <w:rsid w:val="00315758"/>
    <w:rsid w:val="003352BD"/>
    <w:rsid w:val="00355E3F"/>
    <w:rsid w:val="00357C75"/>
    <w:rsid w:val="00361714"/>
    <w:rsid w:val="003642AD"/>
    <w:rsid w:val="0037056B"/>
    <w:rsid w:val="00392EB3"/>
    <w:rsid w:val="003B3785"/>
    <w:rsid w:val="003B65B1"/>
    <w:rsid w:val="003C3732"/>
    <w:rsid w:val="003C5141"/>
    <w:rsid w:val="003D0545"/>
    <w:rsid w:val="003D1194"/>
    <w:rsid w:val="003D688F"/>
    <w:rsid w:val="003F01E3"/>
    <w:rsid w:val="00420304"/>
    <w:rsid w:val="00423003"/>
    <w:rsid w:val="004407D2"/>
    <w:rsid w:val="00454AD2"/>
    <w:rsid w:val="004918F4"/>
    <w:rsid w:val="004967FE"/>
    <w:rsid w:val="004B0880"/>
    <w:rsid w:val="004B0DBB"/>
    <w:rsid w:val="004C6A75"/>
    <w:rsid w:val="004F1ADC"/>
    <w:rsid w:val="00510950"/>
    <w:rsid w:val="005224BA"/>
    <w:rsid w:val="0053339B"/>
    <w:rsid w:val="005371D9"/>
    <w:rsid w:val="005645A0"/>
    <w:rsid w:val="005767A1"/>
    <w:rsid w:val="00576EF8"/>
    <w:rsid w:val="00592FAA"/>
    <w:rsid w:val="005B5C9C"/>
    <w:rsid w:val="005B768C"/>
    <w:rsid w:val="005B7C24"/>
    <w:rsid w:val="005C30C9"/>
    <w:rsid w:val="005E4356"/>
    <w:rsid w:val="005E4CB8"/>
    <w:rsid w:val="00601BAE"/>
    <w:rsid w:val="00624190"/>
    <w:rsid w:val="00635F00"/>
    <w:rsid w:val="00640816"/>
    <w:rsid w:val="00650230"/>
    <w:rsid w:val="0065328E"/>
    <w:rsid w:val="00654072"/>
    <w:rsid w:val="006672C9"/>
    <w:rsid w:val="0068543A"/>
    <w:rsid w:val="006B3FA0"/>
    <w:rsid w:val="006C1882"/>
    <w:rsid w:val="006D3CC7"/>
    <w:rsid w:val="006E2051"/>
    <w:rsid w:val="006E30F8"/>
    <w:rsid w:val="006E6D79"/>
    <w:rsid w:val="006F6444"/>
    <w:rsid w:val="006F73F3"/>
    <w:rsid w:val="00713C1C"/>
    <w:rsid w:val="00716832"/>
    <w:rsid w:val="007232C7"/>
    <w:rsid w:val="00725B31"/>
    <w:rsid w:val="007268A4"/>
    <w:rsid w:val="00750AD5"/>
    <w:rsid w:val="0076241A"/>
    <w:rsid w:val="00763F4D"/>
    <w:rsid w:val="00782979"/>
    <w:rsid w:val="007A6DAB"/>
    <w:rsid w:val="007B2055"/>
    <w:rsid w:val="007C6777"/>
    <w:rsid w:val="007D1227"/>
    <w:rsid w:val="007D5A8E"/>
    <w:rsid w:val="007E29A5"/>
    <w:rsid w:val="007F2BDF"/>
    <w:rsid w:val="007F2D92"/>
    <w:rsid w:val="007F4A15"/>
    <w:rsid w:val="007F525B"/>
    <w:rsid w:val="007F5AF9"/>
    <w:rsid w:val="007F6822"/>
    <w:rsid w:val="00815C10"/>
    <w:rsid w:val="00826365"/>
    <w:rsid w:val="008267F4"/>
    <w:rsid w:val="00836F03"/>
    <w:rsid w:val="008478F4"/>
    <w:rsid w:val="00856790"/>
    <w:rsid w:val="0086168A"/>
    <w:rsid w:val="008646C3"/>
    <w:rsid w:val="00865C55"/>
    <w:rsid w:val="00875C0B"/>
    <w:rsid w:val="00884328"/>
    <w:rsid w:val="00886003"/>
    <w:rsid w:val="00893508"/>
    <w:rsid w:val="00896C18"/>
    <w:rsid w:val="008B68CA"/>
    <w:rsid w:val="008B6BA4"/>
    <w:rsid w:val="008C407D"/>
    <w:rsid w:val="008E3ACF"/>
    <w:rsid w:val="008E40DD"/>
    <w:rsid w:val="008F0C2C"/>
    <w:rsid w:val="00901092"/>
    <w:rsid w:val="00906884"/>
    <w:rsid w:val="009101B9"/>
    <w:rsid w:val="00914417"/>
    <w:rsid w:val="009306FF"/>
    <w:rsid w:val="00951DF0"/>
    <w:rsid w:val="00953E9C"/>
    <w:rsid w:val="00955595"/>
    <w:rsid w:val="0097026B"/>
    <w:rsid w:val="00980B76"/>
    <w:rsid w:val="00995E24"/>
    <w:rsid w:val="009C151D"/>
    <w:rsid w:val="009C4E86"/>
    <w:rsid w:val="009C6321"/>
    <w:rsid w:val="009C656B"/>
    <w:rsid w:val="009C6FAC"/>
    <w:rsid w:val="009D583A"/>
    <w:rsid w:val="009E26CC"/>
    <w:rsid w:val="009E4D4D"/>
    <w:rsid w:val="009F7184"/>
    <w:rsid w:val="00A00649"/>
    <w:rsid w:val="00A208BA"/>
    <w:rsid w:val="00A33E61"/>
    <w:rsid w:val="00A44F85"/>
    <w:rsid w:val="00A471A4"/>
    <w:rsid w:val="00A667DE"/>
    <w:rsid w:val="00A66B94"/>
    <w:rsid w:val="00A80D6A"/>
    <w:rsid w:val="00A957F4"/>
    <w:rsid w:val="00AA4B1C"/>
    <w:rsid w:val="00AB09E1"/>
    <w:rsid w:val="00AB5940"/>
    <w:rsid w:val="00AB7057"/>
    <w:rsid w:val="00AC4523"/>
    <w:rsid w:val="00AC54EC"/>
    <w:rsid w:val="00AD29B5"/>
    <w:rsid w:val="00AD77E7"/>
    <w:rsid w:val="00AF2ED1"/>
    <w:rsid w:val="00AF75FC"/>
    <w:rsid w:val="00B01638"/>
    <w:rsid w:val="00B14AF7"/>
    <w:rsid w:val="00B26D4E"/>
    <w:rsid w:val="00B34461"/>
    <w:rsid w:val="00B36297"/>
    <w:rsid w:val="00B36B2A"/>
    <w:rsid w:val="00B55F02"/>
    <w:rsid w:val="00B60CD3"/>
    <w:rsid w:val="00B63766"/>
    <w:rsid w:val="00B707A8"/>
    <w:rsid w:val="00B753EC"/>
    <w:rsid w:val="00B85C94"/>
    <w:rsid w:val="00B86E5F"/>
    <w:rsid w:val="00B91EF8"/>
    <w:rsid w:val="00BB578A"/>
    <w:rsid w:val="00BB7AE8"/>
    <w:rsid w:val="00BD3B4B"/>
    <w:rsid w:val="00BD7EE5"/>
    <w:rsid w:val="00BE1CAB"/>
    <w:rsid w:val="00C012B6"/>
    <w:rsid w:val="00C1104C"/>
    <w:rsid w:val="00C26832"/>
    <w:rsid w:val="00C52EC2"/>
    <w:rsid w:val="00C70B9B"/>
    <w:rsid w:val="00CB1076"/>
    <w:rsid w:val="00CB45C3"/>
    <w:rsid w:val="00CB4C57"/>
    <w:rsid w:val="00CC0F2C"/>
    <w:rsid w:val="00CC70ED"/>
    <w:rsid w:val="00CE2A5A"/>
    <w:rsid w:val="00CE7D0F"/>
    <w:rsid w:val="00CF7445"/>
    <w:rsid w:val="00D01A38"/>
    <w:rsid w:val="00D139BA"/>
    <w:rsid w:val="00D3103C"/>
    <w:rsid w:val="00D31717"/>
    <w:rsid w:val="00D31CD6"/>
    <w:rsid w:val="00D41C45"/>
    <w:rsid w:val="00D4563E"/>
    <w:rsid w:val="00D459D0"/>
    <w:rsid w:val="00D505D0"/>
    <w:rsid w:val="00D6114D"/>
    <w:rsid w:val="00D61932"/>
    <w:rsid w:val="00D6571C"/>
    <w:rsid w:val="00D756B6"/>
    <w:rsid w:val="00D919E7"/>
    <w:rsid w:val="00D97ACC"/>
    <w:rsid w:val="00DA7F4E"/>
    <w:rsid w:val="00DC6DF5"/>
    <w:rsid w:val="00DD0013"/>
    <w:rsid w:val="00DD19FD"/>
    <w:rsid w:val="00DD3187"/>
    <w:rsid w:val="00DD3238"/>
    <w:rsid w:val="00DF0B6A"/>
    <w:rsid w:val="00DF116F"/>
    <w:rsid w:val="00E142C9"/>
    <w:rsid w:val="00E6007D"/>
    <w:rsid w:val="00E61A5B"/>
    <w:rsid w:val="00E864FB"/>
    <w:rsid w:val="00E91200"/>
    <w:rsid w:val="00E91A48"/>
    <w:rsid w:val="00E96878"/>
    <w:rsid w:val="00EA318F"/>
    <w:rsid w:val="00EA4DA5"/>
    <w:rsid w:val="00EA60A8"/>
    <w:rsid w:val="00EC37CC"/>
    <w:rsid w:val="00EC794D"/>
    <w:rsid w:val="00ED117A"/>
    <w:rsid w:val="00EE7ADA"/>
    <w:rsid w:val="00EF19B1"/>
    <w:rsid w:val="00F07141"/>
    <w:rsid w:val="00F26165"/>
    <w:rsid w:val="00F32D30"/>
    <w:rsid w:val="00F33869"/>
    <w:rsid w:val="00F367FD"/>
    <w:rsid w:val="00F510EB"/>
    <w:rsid w:val="00F52A75"/>
    <w:rsid w:val="00F56F38"/>
    <w:rsid w:val="00F639D4"/>
    <w:rsid w:val="00F63F48"/>
    <w:rsid w:val="00F6410F"/>
    <w:rsid w:val="00F66DC7"/>
    <w:rsid w:val="00F67E37"/>
    <w:rsid w:val="00F70A30"/>
    <w:rsid w:val="00F73507"/>
    <w:rsid w:val="00F77339"/>
    <w:rsid w:val="00F804D7"/>
    <w:rsid w:val="00F930E6"/>
    <w:rsid w:val="00F94C1E"/>
    <w:rsid w:val="00FA2C75"/>
    <w:rsid w:val="00FD1158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4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C3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57C75"/>
  </w:style>
  <w:style w:type="table" w:customStyle="1" w:styleId="3">
    <w:name w:val="Сетка таблицы3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57C75"/>
  </w:style>
  <w:style w:type="numbering" w:customStyle="1" w:styleId="1110">
    <w:name w:val="Нет списка111"/>
    <w:next w:val="a2"/>
    <w:uiPriority w:val="99"/>
    <w:semiHidden/>
    <w:unhideWhenUsed/>
    <w:rsid w:val="00357C75"/>
  </w:style>
  <w:style w:type="table" w:customStyle="1" w:styleId="21">
    <w:name w:val="Сетка таблицы21"/>
    <w:basedOn w:val="a1"/>
    <w:next w:val="ac"/>
    <w:uiPriority w:val="59"/>
    <w:rsid w:val="00357C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C30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numbering" w:customStyle="1" w:styleId="30">
    <w:name w:val="Нет списка3"/>
    <w:next w:val="a2"/>
    <w:uiPriority w:val="99"/>
    <w:semiHidden/>
    <w:unhideWhenUsed/>
    <w:rsid w:val="005C30C9"/>
  </w:style>
  <w:style w:type="paragraph" w:styleId="af">
    <w:name w:val="footnote text"/>
    <w:basedOn w:val="a"/>
    <w:link w:val="af0"/>
    <w:uiPriority w:val="99"/>
    <w:unhideWhenUsed/>
    <w:rsid w:val="005C30C9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5C30C9"/>
    <w:rPr>
      <w:rFonts w:ascii="Arial" w:eastAsia="Times New Roman" w:hAnsi="Arial"/>
      <w:sz w:val="20"/>
      <w:szCs w:val="20"/>
    </w:rPr>
  </w:style>
  <w:style w:type="character" w:styleId="af1">
    <w:name w:val="footnote reference"/>
    <w:basedOn w:val="a0"/>
    <w:uiPriority w:val="99"/>
    <w:unhideWhenUsed/>
    <w:rsid w:val="005C30C9"/>
    <w:rPr>
      <w:vertAlign w:val="superscript"/>
    </w:rPr>
  </w:style>
  <w:style w:type="paragraph" w:customStyle="1" w:styleId="af2">
    <w:name w:val="Прижатый влево"/>
    <w:basedOn w:val="a"/>
    <w:next w:val="a"/>
    <w:uiPriority w:val="99"/>
    <w:rsid w:val="005C30C9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5C30C9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5C30C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table" w:customStyle="1" w:styleId="4">
    <w:name w:val="Сетка таблицы4"/>
    <w:basedOn w:val="a1"/>
    <w:next w:val="ac"/>
    <w:uiPriority w:val="59"/>
    <w:rsid w:val="005C30C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30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4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C3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57C75"/>
  </w:style>
  <w:style w:type="table" w:customStyle="1" w:styleId="3">
    <w:name w:val="Сетка таблицы3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57C75"/>
  </w:style>
  <w:style w:type="numbering" w:customStyle="1" w:styleId="1110">
    <w:name w:val="Нет списка111"/>
    <w:next w:val="a2"/>
    <w:uiPriority w:val="99"/>
    <w:semiHidden/>
    <w:unhideWhenUsed/>
    <w:rsid w:val="00357C75"/>
  </w:style>
  <w:style w:type="table" w:customStyle="1" w:styleId="21">
    <w:name w:val="Сетка таблицы21"/>
    <w:basedOn w:val="a1"/>
    <w:next w:val="ac"/>
    <w:uiPriority w:val="59"/>
    <w:rsid w:val="00357C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C30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numbering" w:customStyle="1" w:styleId="30">
    <w:name w:val="Нет списка3"/>
    <w:next w:val="a2"/>
    <w:uiPriority w:val="99"/>
    <w:semiHidden/>
    <w:unhideWhenUsed/>
    <w:rsid w:val="005C30C9"/>
  </w:style>
  <w:style w:type="paragraph" w:styleId="af">
    <w:name w:val="footnote text"/>
    <w:basedOn w:val="a"/>
    <w:link w:val="af0"/>
    <w:uiPriority w:val="99"/>
    <w:unhideWhenUsed/>
    <w:rsid w:val="005C30C9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5C30C9"/>
    <w:rPr>
      <w:rFonts w:ascii="Arial" w:eastAsia="Times New Roman" w:hAnsi="Arial"/>
      <w:sz w:val="20"/>
      <w:szCs w:val="20"/>
    </w:rPr>
  </w:style>
  <w:style w:type="character" w:styleId="af1">
    <w:name w:val="footnote reference"/>
    <w:basedOn w:val="a0"/>
    <w:uiPriority w:val="99"/>
    <w:unhideWhenUsed/>
    <w:rsid w:val="005C30C9"/>
    <w:rPr>
      <w:vertAlign w:val="superscript"/>
    </w:rPr>
  </w:style>
  <w:style w:type="paragraph" w:customStyle="1" w:styleId="af2">
    <w:name w:val="Прижатый влево"/>
    <w:basedOn w:val="a"/>
    <w:next w:val="a"/>
    <w:uiPriority w:val="99"/>
    <w:rsid w:val="005C30C9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5C30C9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5C30C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table" w:customStyle="1" w:styleId="4">
    <w:name w:val="Сетка таблицы4"/>
    <w:basedOn w:val="a1"/>
    <w:next w:val="ac"/>
    <w:uiPriority w:val="59"/>
    <w:rsid w:val="005C30C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30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A7A9-48DB-4F49-B97A-F9178A70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5007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Нерода</cp:lastModifiedBy>
  <cp:revision>198</cp:revision>
  <cp:lastPrinted>2025-03-11T10:41:00Z</cp:lastPrinted>
  <dcterms:created xsi:type="dcterms:W3CDTF">2023-03-21T06:43:00Z</dcterms:created>
  <dcterms:modified xsi:type="dcterms:W3CDTF">2025-03-11T11:08:00Z</dcterms:modified>
</cp:coreProperties>
</file>